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F" w:rsidRPr="00AB3B01" w:rsidRDefault="007F460F" w:rsidP="007F460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7F460F" w:rsidRPr="00AB3B01" w:rsidRDefault="007F460F" w:rsidP="007F460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7F460F" w:rsidRPr="00AB3B01" w:rsidRDefault="007F460F" w:rsidP="007F460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7F460F" w:rsidRPr="00AB3B01" w:rsidRDefault="007F460F" w:rsidP="007F460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7F460F" w:rsidRPr="00566574" w:rsidRDefault="007F460F" w:rsidP="007F460F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543</w:t>
      </w:r>
      <w:r w:rsidRPr="00566574">
        <w:t>-15</w:t>
      </w:r>
    </w:p>
    <w:p w:rsidR="007F460F" w:rsidRPr="00566574" w:rsidRDefault="007F460F" w:rsidP="007F460F">
      <w:pPr>
        <w:rPr>
          <w:lang w:val="sr-Cyrl-CS"/>
        </w:rPr>
      </w:pPr>
      <w:r>
        <w:rPr>
          <w:lang w:val="sr-Cyrl-RS"/>
        </w:rPr>
        <w:t>12</w:t>
      </w:r>
      <w:r w:rsidRPr="0056657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2015. године</w:t>
      </w:r>
    </w:p>
    <w:p w:rsidR="007F460F" w:rsidRDefault="007F460F" w:rsidP="007F460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7F460F" w:rsidRPr="000D29C5" w:rsidRDefault="007F460F" w:rsidP="007F460F">
      <w:pPr>
        <w:tabs>
          <w:tab w:val="left" w:pos="1440"/>
        </w:tabs>
        <w:rPr>
          <w:lang w:val="sr-Cyrl-RS"/>
        </w:rPr>
      </w:pPr>
    </w:p>
    <w:p w:rsidR="007F460F" w:rsidRPr="00D35BB1" w:rsidRDefault="007F460F" w:rsidP="007F460F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F460F" w:rsidRPr="00AB3B01" w:rsidRDefault="007F460F" w:rsidP="007F460F">
      <w:pPr>
        <w:rPr>
          <w:lang w:val="sr-Cyrl-RS"/>
        </w:rPr>
      </w:pPr>
    </w:p>
    <w:p w:rsidR="007F460F" w:rsidRPr="00AB3B01" w:rsidRDefault="007F460F" w:rsidP="007F460F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7F460F" w:rsidRPr="000E4462" w:rsidRDefault="007F460F" w:rsidP="007F460F">
      <w:pPr>
        <w:jc w:val="center"/>
        <w:rPr>
          <w:lang w:val="sr-Cyrl-CS"/>
        </w:rPr>
      </w:pPr>
      <w:r>
        <w:rPr>
          <w:lang w:val="sr-Cyrl-RS"/>
        </w:rPr>
        <w:t>54</w:t>
      </w:r>
      <w:r w:rsidRPr="000E4462">
        <w:rPr>
          <w:lang w:val="sr-Cyrl-CS"/>
        </w:rPr>
        <w:t xml:space="preserve">. СЕДНИЦУ ОДБОРА ЗА ПРАВОСУЂЕ, </w:t>
      </w:r>
    </w:p>
    <w:p w:rsidR="007F460F" w:rsidRPr="000E4462" w:rsidRDefault="007F460F" w:rsidP="007F460F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F460F" w:rsidRDefault="007F460F" w:rsidP="007F460F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>
        <w:rPr>
          <w:lang w:val="sr-Cyrl-RS"/>
        </w:rPr>
        <w:t>ПОНЕДЕЉАК</w:t>
      </w:r>
      <w:r w:rsidRPr="000E4462">
        <w:rPr>
          <w:lang w:val="sr-Cyrl-CS"/>
        </w:rPr>
        <w:t xml:space="preserve">, </w:t>
      </w:r>
      <w:r>
        <w:rPr>
          <w:lang w:val="sr-Cyrl-RS"/>
        </w:rPr>
        <w:t>14</w:t>
      </w:r>
      <w:r w:rsidRPr="000E4462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 xml:space="preserve">2015. ГОДИНЕ, У </w:t>
      </w:r>
      <w:r>
        <w:rPr>
          <w:lang w:val="sr-Cyrl-RS"/>
        </w:rPr>
        <w:t>9</w:t>
      </w:r>
      <w:r w:rsidRPr="000E4462">
        <w:rPr>
          <w:lang w:val="sr-Cyrl-RS"/>
        </w:rPr>
        <w:t>,</w:t>
      </w:r>
      <w:r>
        <w:rPr>
          <w:lang w:val="sr-Cyrl-RS"/>
        </w:rPr>
        <w:t>30</w:t>
      </w:r>
      <w:r w:rsidRPr="000E4462">
        <w:rPr>
          <w:lang w:val="sr-Cyrl-CS"/>
        </w:rPr>
        <w:t xml:space="preserve"> ЧАСОВА</w:t>
      </w:r>
    </w:p>
    <w:p w:rsidR="007F460F" w:rsidRPr="00AB3B01" w:rsidRDefault="007F460F" w:rsidP="007F460F">
      <w:pPr>
        <w:rPr>
          <w:lang w:val="sr-Cyrl-CS"/>
        </w:rPr>
      </w:pPr>
    </w:p>
    <w:p w:rsidR="007F460F" w:rsidRPr="00AB3B01" w:rsidRDefault="007F460F" w:rsidP="007F460F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7F460F" w:rsidRDefault="007F460F" w:rsidP="007F460F">
      <w:pPr>
        <w:tabs>
          <w:tab w:val="left" w:pos="1440"/>
        </w:tabs>
        <w:rPr>
          <w:lang w:val="sr-Cyrl-CS"/>
        </w:rPr>
      </w:pPr>
    </w:p>
    <w:p w:rsidR="007F460F" w:rsidRPr="00AB3B01" w:rsidRDefault="007F460F" w:rsidP="007F460F">
      <w:pPr>
        <w:tabs>
          <w:tab w:val="left" w:pos="1440"/>
        </w:tabs>
        <w:rPr>
          <w:lang w:val="sr-Cyrl-CS"/>
        </w:rPr>
      </w:pPr>
    </w:p>
    <w:p w:rsidR="007F460F" w:rsidRDefault="007F460F" w:rsidP="007F460F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7F460F" w:rsidRPr="003821F0" w:rsidRDefault="007F460F" w:rsidP="007F460F">
      <w:pPr>
        <w:tabs>
          <w:tab w:val="left" w:pos="1440"/>
        </w:tabs>
        <w:jc w:val="both"/>
        <w:rPr>
          <w:lang w:val="sr-Cyrl-C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извршењу и обезбеђењу, који је поднела Влада (број 011-2851/15 од 3. новембра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јавном бележништву, који је поднела Влада (број 011-3042/15 од 19. новембра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уређењу судова, који је поднела Влада (број 7-2850/15 од 3. новембра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допуни Закона о судијама, који је поднела Влада (број 7-2969/15 од 13. новембра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допунама Закона о јавном тужилаштву, који је поднела Влада (број 7-2970/15 од 13. новембра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Високом савету судства, који је поднела Влада (број 7-3329/15 од 11. децембра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Државном већу тужилаца, који је поднела Влада (број 7-3328/15 од 11. децембра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Разматрање Предлога закона о изменама и допунама Закона о Правосудној академији, који је поднела Влада (број 011-2968/15 од 13. новембра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судским таксама, који је поднела Влада (број 434-2972/15 од 13. новембра 2015. године), у начелу;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потврђивању Споразума између Владе Републике Србије и Владе Републике Пољске о узајамној заштити тајних података, који је поднела Влада (број 011-2055/15 од 14. августа 2015. године), у начелу;</w:t>
      </w:r>
    </w:p>
    <w:p w:rsidR="007F460F" w:rsidRPr="000D29C5" w:rsidRDefault="007F460F" w:rsidP="007F460F">
      <w:pPr>
        <w:jc w:val="both"/>
        <w:rPr>
          <w:lang w:val="sr-Cyrl-RS"/>
        </w:rPr>
      </w:pPr>
    </w:p>
    <w:p w:rsidR="007F460F" w:rsidRDefault="007F460F" w:rsidP="007F46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F460F" w:rsidRDefault="007F460F" w:rsidP="007F460F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F460F" w:rsidRPr="00AB3B01" w:rsidRDefault="007F460F" w:rsidP="007F460F">
      <w:pPr>
        <w:tabs>
          <w:tab w:val="left" w:pos="1080"/>
        </w:tabs>
        <w:jc w:val="both"/>
        <w:rPr>
          <w:lang w:val="sr-Cyrl-RS"/>
        </w:rPr>
      </w:pPr>
    </w:p>
    <w:p w:rsidR="007F460F" w:rsidRPr="000E4462" w:rsidRDefault="007F460F" w:rsidP="007F460F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790D95">
        <w:rPr>
          <w:b/>
          <w:lang w:val="sr-Cyrl-CS"/>
        </w:rPr>
        <w:t xml:space="preserve">, </w:t>
      </w:r>
      <w:r w:rsidRPr="000E4462">
        <w:rPr>
          <w:lang w:val="sr-Cyrl-CS"/>
        </w:rPr>
        <w:t xml:space="preserve">у сали </w:t>
      </w:r>
      <w:r>
        <w:t>I</w:t>
      </w:r>
      <w:r>
        <w:rPr>
          <w:lang w:val="sr-Latn-RS"/>
        </w:rPr>
        <w:t>V</w:t>
      </w:r>
      <w:r>
        <w:t xml:space="preserve"> </w:t>
      </w:r>
      <w:r>
        <w:rPr>
          <w:lang w:val="sr-Cyrl-RS"/>
        </w:rPr>
        <w:t>на првом спрату</w:t>
      </w:r>
      <w:r w:rsidRPr="000E4462">
        <w:rPr>
          <w:lang w:val="sr-Cyrl-CS"/>
        </w:rPr>
        <w:t>.</w:t>
      </w:r>
    </w:p>
    <w:p w:rsidR="007F460F" w:rsidRPr="00790D95" w:rsidRDefault="007F460F" w:rsidP="007F460F">
      <w:pPr>
        <w:tabs>
          <w:tab w:val="left" w:pos="1080"/>
        </w:tabs>
        <w:jc w:val="both"/>
        <w:rPr>
          <w:lang w:val="sr-Cyrl-CS"/>
        </w:rPr>
      </w:pPr>
    </w:p>
    <w:p w:rsidR="007F460F" w:rsidRPr="00790D95" w:rsidRDefault="007F460F" w:rsidP="007F460F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7F460F" w:rsidRDefault="007F460F" w:rsidP="007F460F">
      <w:pPr>
        <w:tabs>
          <w:tab w:val="left" w:pos="1080"/>
        </w:tabs>
        <w:jc w:val="both"/>
        <w:rPr>
          <w:lang w:val="sr-Cyrl-CS"/>
        </w:rPr>
      </w:pPr>
    </w:p>
    <w:p w:rsidR="007F460F" w:rsidRPr="001F6255" w:rsidRDefault="007F460F" w:rsidP="007F460F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t>A</w:t>
      </w:r>
      <w:r>
        <w:rPr>
          <w:lang w:val="sr-Cyrl-RS"/>
        </w:rPr>
        <w:t xml:space="preserve"> ОДБОРА</w:t>
      </w:r>
    </w:p>
    <w:p w:rsidR="007F460F" w:rsidRPr="00304CD7" w:rsidRDefault="007F460F" w:rsidP="007F460F">
      <w:pPr>
        <w:tabs>
          <w:tab w:val="center" w:pos="6120"/>
        </w:tabs>
        <w:rPr>
          <w:lang w:val="sr-Cyrl-CS"/>
        </w:rPr>
      </w:pPr>
    </w:p>
    <w:p w:rsidR="007F460F" w:rsidRPr="00C96817" w:rsidRDefault="007F460F" w:rsidP="007F460F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Петар Петровић</w:t>
      </w:r>
      <w:r>
        <w:rPr>
          <w:lang w:val="sr-Latn-RS"/>
        </w:rPr>
        <w:t xml:space="preserve">, </w:t>
      </w:r>
      <w:r>
        <w:rPr>
          <w:lang w:val="sr-Cyrl-RS"/>
        </w:rPr>
        <w:t>с.р.</w:t>
      </w:r>
    </w:p>
    <w:p w:rsidR="008B03AF" w:rsidRDefault="008B03AF">
      <w:bookmarkStart w:id="0" w:name="_GoBack"/>
      <w:bookmarkEnd w:id="0"/>
    </w:p>
    <w:sectPr w:rsidR="008B0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2"/>
    <w:rsid w:val="007F460F"/>
    <w:rsid w:val="008B03AF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2016-01-25T09:36:00Z</dcterms:created>
  <dcterms:modified xsi:type="dcterms:W3CDTF">2016-01-25T09:36:00Z</dcterms:modified>
</cp:coreProperties>
</file>